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99" w:rsidRDefault="008B5A99" w:rsidP="008B5A99">
      <w:pPr>
        <w:pStyle w:val="Nagwek"/>
        <w:jc w:val="right"/>
        <w:rPr>
          <w:rFonts w:ascii="Times New Roman" w:hAnsi="Times New Roman" w:cs="Times New Roman"/>
        </w:rPr>
      </w:pPr>
      <w:r w:rsidRPr="00FA2999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  <w:r w:rsidRPr="00FA2999">
        <w:rPr>
          <w:rFonts w:ascii="Times New Roman" w:hAnsi="Times New Roman" w:cs="Times New Roman"/>
        </w:rPr>
        <w:t xml:space="preserve"> do Procedury Zgłoszeń Zewnętrznych</w:t>
      </w:r>
    </w:p>
    <w:p w:rsidR="008B5A99" w:rsidRDefault="008B5A99" w:rsidP="008B5A99">
      <w:pPr>
        <w:pStyle w:val="Nagwek"/>
        <w:jc w:val="right"/>
        <w:rPr>
          <w:rFonts w:ascii="Times New Roman" w:hAnsi="Times New Roman" w:cs="Times New Roman"/>
        </w:rPr>
      </w:pPr>
    </w:p>
    <w:p w:rsidR="008B5A99" w:rsidRDefault="008B5A99" w:rsidP="008B5A99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</w:p>
    <w:p w:rsidR="008B5A99" w:rsidRDefault="008B5A99" w:rsidP="008B5A99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  <w:r w:rsidRPr="00ED7AEF">
        <w:rPr>
          <w:rFonts w:ascii="Times New Roman" w:hAnsi="Times New Roman" w:cs="Times New Roman"/>
          <w:sz w:val="20"/>
          <w:szCs w:val="20"/>
        </w:rPr>
        <w:t xml:space="preserve">KLAUZULA INFORMACYJNA DOTYCZĄCA PRZETWARZANIA DANYCH OSOBOWYCH </w:t>
      </w:r>
      <w:r>
        <w:rPr>
          <w:rFonts w:ascii="Times New Roman" w:hAnsi="Times New Roman" w:cs="Times New Roman"/>
          <w:sz w:val="20"/>
          <w:szCs w:val="20"/>
        </w:rPr>
        <w:t xml:space="preserve">DLA OSÓB WSKAZANYCH </w:t>
      </w:r>
      <w:r w:rsidRPr="00ED7AEF">
        <w:rPr>
          <w:rFonts w:ascii="Times New Roman" w:hAnsi="Times New Roman" w:cs="Times New Roman"/>
          <w:sz w:val="20"/>
          <w:szCs w:val="20"/>
        </w:rPr>
        <w:t>W ZGŁOSZENI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ED7AEF">
        <w:rPr>
          <w:rFonts w:ascii="Times New Roman" w:hAnsi="Times New Roman" w:cs="Times New Roman"/>
          <w:sz w:val="20"/>
          <w:szCs w:val="20"/>
        </w:rPr>
        <w:t xml:space="preserve"> NARUSZENIA PRAWA W KPP W BOCHNI</w:t>
      </w:r>
    </w:p>
    <w:p w:rsidR="008B5A99" w:rsidRDefault="008B5A99" w:rsidP="008B5A99">
      <w:pPr>
        <w:pStyle w:val="Nagwek"/>
        <w:jc w:val="both"/>
        <w:rPr>
          <w:rFonts w:ascii="Times New Roman" w:hAnsi="Times New Roman" w:cs="Times New Roman"/>
          <w:sz w:val="20"/>
          <w:szCs w:val="20"/>
        </w:rPr>
      </w:pPr>
    </w:p>
    <w:p w:rsidR="008B5A99" w:rsidRPr="00E250D0" w:rsidRDefault="008B5A99" w:rsidP="008B5A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>W związku z otrzymanym zgłoszeniem naruszenia przepisów prawa, wypełniając obowiązek informacyjny wynikający z art. 1</w:t>
      </w:r>
      <w:r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>4</w:t>
      </w:r>
      <w:r w:rsidRPr="00E250D0"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 xml:space="preserve">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U. UE. L. z 2016 r. nr 119, str. 1 ze zm.) – dalej RODO</w:t>
      </w:r>
      <w:r w:rsidRPr="00E250D0">
        <w:rPr>
          <w:rFonts w:ascii="Times New Roman" w:eastAsia="NSimSun" w:hAnsi="Times New Roman" w:cs="Arial"/>
          <w:kern w:val="2"/>
          <w:sz w:val="20"/>
          <w:szCs w:val="20"/>
          <w:lang w:eastAsia="zh-CN" w:bidi="hi-IN"/>
        </w:rPr>
        <w:t xml:space="preserve"> w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związku z przepisami ustawy z dnia 14 czerwca 2024 r. o ochronie sygnalistów (Dz. U. poz. 928), informujemy, że:</w:t>
      </w:r>
    </w:p>
    <w:p w:rsidR="008B5A99" w:rsidRPr="00E250D0" w:rsidRDefault="008B5A99" w:rsidP="008B5A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NSimSun" w:hAnsi="Calibri" w:cs="Arial"/>
          <w:kern w:val="2"/>
          <w:sz w:val="20"/>
          <w:szCs w:val="20"/>
          <w:lang w:eastAsia="zh-CN" w:bidi="hi-IN"/>
        </w:rPr>
      </w:pPr>
    </w:p>
    <w:p w:rsidR="008B5A99" w:rsidRPr="00E250D0" w:rsidRDefault="008B5A99" w:rsidP="008B5A9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Administratorem Pani/a danych osobowych jest Komendant Powiatowy Policji w Bochni z siedzibą przy ul. Krakowskiej 39, 32-700 Bochnia.</w:t>
      </w:r>
    </w:p>
    <w:p w:rsidR="008B5A99" w:rsidRPr="00E250D0" w:rsidRDefault="008B5A99" w:rsidP="008B5A9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W sprawach związanych z przetwarzaniem danych osobowych oraz z wykonywaniem praw przysługujących Pani/Panu na mocy przepisów RODO może Pani/Pan kontaktować się z wyznaczonym przez Administratora Inspektorem ochrony danych na adres e-mail: iod.kpp@bochnia.policja.gov.pl.</w:t>
      </w:r>
    </w:p>
    <w:p w:rsidR="008B5A99" w:rsidRDefault="008B5A99" w:rsidP="008B5A9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Pani/a dane osobowe będą przetwarzane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w celu:</w:t>
      </w:r>
    </w:p>
    <w:p w:rsidR="008B5A99" w:rsidRDefault="008B5A99" w:rsidP="008B5A99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- przeprowadzenia postępowania wyjaśniającego w związku ze zgłaszanymi przypadkami naruszenia prawa w zakresie niezbędnym do wypełnienia obowiązku ciążącego na Administratorze na podstawie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art. 6 ust. 1 lit. c)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U. UE. L. z 2016 r. nr 119, str. 1 ze zm.) - RODO , w związku z przepisami ustawy z dnia 14 czerwca 2024 r. o ochronie sygnalistów (Dz. U. poz. 928)</w:t>
      </w:r>
    </w:p>
    <w:p w:rsidR="008B5A99" w:rsidRPr="00E250D0" w:rsidRDefault="008B5A99" w:rsidP="008B5A99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- prowadzenia dokumentacji w oparciu o obowiązek prawny wynikający z przepisów ustawy o ochronie sygnalistów zgodnie z art.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6 ust. 1 lit. c) rozporządzenia Parlamentu Europejskiego i Rady (UE) 2016/679 z dnia 27 kwietnia 2016 w sprawie ochrony osób fizycznych w związku z przetwarzaniem danych osobowych i w sprawie swobodnego przepływu takich danych oraz uchylenia dyrektywy 95/46/WE (ogólne rozporządzenie o ochronie danych) (Dz. U. UE. L. z 2016 r. nr 119, str. 1 ze zm.) - RODO , w związku z przepisami ustawy z dnia 14 czerwca 2024 r. o ochronie sygnalistów (Dz. U. poz. 928)</w:t>
      </w:r>
    </w:p>
    <w:p w:rsidR="008B5A99" w:rsidRDefault="008B5A99" w:rsidP="008B5A9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Pani/a dane osobowe zostały podane w związku ze zgłoszeniem naruszenia.</w:t>
      </w:r>
    </w:p>
    <w:p w:rsidR="008B5A99" w:rsidRDefault="008B5A99" w:rsidP="008B5A9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Pani/a dane osobowe będą udostępnienia wyłącznie podmiotom uprawnionym do ich przetwarzania na podstawie przepisów prawa.</w:t>
      </w:r>
    </w:p>
    <w:p w:rsidR="008B5A99" w:rsidRDefault="008B5A99" w:rsidP="008B5A9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Pani/a dane osobowe będą przechowywane przez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okres 3 lat po zakończeniu roku kalendarzowego, w którym przekazano zgłoszenie lub zakończono działania następcze, lub po zakończeniu postępowań zainicjowanych tymi działaniami.</w:t>
      </w:r>
    </w:p>
    <w:p w:rsidR="008B5A99" w:rsidRPr="00E250D0" w:rsidRDefault="008B5A99" w:rsidP="008B5A9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Posiada Pan/Pani prawo dostępu do 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treści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swoich danych osobowych,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z zastrzeżeniem, że przepisu art. 15 ust. 1 lit. g RODO w zakresie pozyskania informacji o źródle pozyskania danych osobowych nie stosuje się, chyba że sygnalista nie spełnia warunków wskazanych w art. 6 ustawy z dnia 14 czerwca 2024 roku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o ochronie sygnalistów albo wyraził zgodę na takie przekazanie. Posiada Pan/i prawo do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sprostowania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danych osobowych,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usunięcia 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w przypadkach przewidzianych przepisami prawa oraz ograniczenia 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przetwarzania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.</w:t>
      </w: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 </w:t>
      </w:r>
    </w:p>
    <w:p w:rsidR="008B5A99" w:rsidRPr="00E250D0" w:rsidRDefault="008B5A99" w:rsidP="008B5A9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Przysługuje Pani/u prawo do wniesienia skargi do Prezesa Urzędu Ochrony Danych Osobowych, ul. Stawki 2, 00-293 Warszawa (uodo.gov.pl), gdy uzna Pani/Pan, że przetwarzanie danych osobowych przez Administratora narusza przepisy RODO</w:t>
      </w:r>
    </w:p>
    <w:p w:rsidR="008B5A99" w:rsidRDefault="008B5A99" w:rsidP="008B5A9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Pani/a dane nie będą udostępniane do państwa trzeciego lub organizacji międzynarodowej</w:t>
      </w:r>
      <w:r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.</w:t>
      </w:r>
    </w:p>
    <w:p w:rsidR="008B5A99" w:rsidRPr="00E250D0" w:rsidRDefault="008B5A99" w:rsidP="008B5A9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Pani/a dane nie będą podlegały profilowaniu lub zautomatyzowanemu podejmowaniu decyzji. </w:t>
      </w:r>
    </w:p>
    <w:p w:rsidR="008B5A99" w:rsidRPr="00E250D0" w:rsidRDefault="008B5A99" w:rsidP="008B5A9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Kontakt do Rzecznika Praw Obywatelskich</w:t>
      </w:r>
    </w:p>
    <w:p w:rsidR="008B5A99" w:rsidRPr="00E250D0" w:rsidRDefault="008B5A99" w:rsidP="008B5A99">
      <w:p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:rsidR="008B5A99" w:rsidRPr="00E250D0" w:rsidRDefault="008B5A99" w:rsidP="008B5A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Do rzecznika Praw Obywatelskich może się zgłosić każdy, kto uważa, że państwo naruszyło jego prawa, że jest nierówno traktowany.</w:t>
      </w:r>
    </w:p>
    <w:p w:rsidR="008B5A99" w:rsidRPr="00E250D0" w:rsidRDefault="008B5A99" w:rsidP="008B5A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 xml:space="preserve">Informacyjna linia obywatelska: 800676676, e-mail </w:t>
      </w:r>
      <w:hyperlink r:id="rId6" w:history="1">
        <w:r w:rsidRPr="00E250D0">
          <w:rPr>
            <w:rStyle w:val="Hipercze"/>
            <w:rFonts w:ascii="Times New Roman" w:eastAsia="NSimSun" w:hAnsi="Times New Roman" w:cs="Times New Roman"/>
            <w:kern w:val="2"/>
            <w:sz w:val="20"/>
            <w:szCs w:val="20"/>
            <w:lang w:eastAsia="zh-CN" w:bidi="hi-IN"/>
          </w:rPr>
          <w:t>biurorzecznika@brpo.gov.pl</w:t>
        </w:r>
      </w:hyperlink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.</w:t>
      </w:r>
    </w:p>
    <w:p w:rsidR="008B5A99" w:rsidRPr="00E250D0" w:rsidRDefault="008B5A99" w:rsidP="008B5A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Adres korespondencyjny: biuro RPO, al. Solidarności 77, 00-090 Warszawa.</w:t>
      </w:r>
    </w:p>
    <w:p w:rsidR="008B5A99" w:rsidRDefault="008B5A99" w:rsidP="008B5A99">
      <w:pPr>
        <w:spacing w:after="0" w:line="240" w:lineRule="auto"/>
        <w:rPr>
          <w:rFonts w:ascii="Times New Roman" w:hAnsi="Times New Roman" w:cs="Times New Roman"/>
        </w:rPr>
      </w:pPr>
      <w:r w:rsidRPr="00E250D0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Istnieje także możliwość przekazania zgłoszenia w języku migowym, anonimowo poprzez formularz kontaktowy na stronie lub osobiście w jednym z oddziałów.</w:t>
      </w:r>
    </w:p>
    <w:p w:rsidR="008B5A99" w:rsidRDefault="008B5A99" w:rsidP="008B5A99">
      <w:pPr>
        <w:spacing w:after="0" w:line="240" w:lineRule="auto"/>
        <w:rPr>
          <w:rFonts w:ascii="Times New Roman" w:hAnsi="Times New Roman" w:cs="Times New Roman"/>
        </w:rPr>
      </w:pPr>
    </w:p>
    <w:p w:rsidR="008B5A99" w:rsidRDefault="008B5A99" w:rsidP="008B5A99">
      <w:pPr>
        <w:spacing w:after="0" w:line="240" w:lineRule="auto"/>
        <w:rPr>
          <w:rFonts w:ascii="Times New Roman" w:hAnsi="Times New Roman" w:cs="Times New Roman"/>
        </w:rPr>
      </w:pPr>
    </w:p>
    <w:p w:rsidR="008B5A99" w:rsidRDefault="008B5A99" w:rsidP="008B5A99">
      <w:pPr>
        <w:spacing w:after="0" w:line="240" w:lineRule="auto"/>
        <w:rPr>
          <w:rFonts w:ascii="Times New Roman" w:hAnsi="Times New Roman" w:cs="Times New Roman"/>
        </w:rPr>
      </w:pPr>
    </w:p>
    <w:p w:rsidR="00935D66" w:rsidRDefault="00935D66">
      <w:bookmarkStart w:id="0" w:name="_GoBack"/>
      <w:bookmarkEnd w:id="0"/>
    </w:p>
    <w:sectPr w:rsidR="0093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0069"/>
    <w:multiLevelType w:val="hybridMultilevel"/>
    <w:tmpl w:val="B3FA17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3155C6"/>
    <w:multiLevelType w:val="hybridMultilevel"/>
    <w:tmpl w:val="B3FA17E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27"/>
    <w:rsid w:val="0012244F"/>
    <w:rsid w:val="00814427"/>
    <w:rsid w:val="008B5A99"/>
    <w:rsid w:val="0093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44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244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44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244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5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rzecznika@brp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3697</Characters>
  <Application>Microsoft Office Word</Application>
  <DocSecurity>0</DocSecurity>
  <Lines>30</Lines>
  <Paragraphs>8</Paragraphs>
  <ScaleCrop>false</ScaleCrop>
  <Company>HP Inc.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Bułatowicz Daniel</dc:creator>
  <cp:keywords/>
  <dc:description/>
  <cp:lastModifiedBy>Bułatowicz Daniel</cp:lastModifiedBy>
  <cp:revision>3</cp:revision>
  <dcterms:created xsi:type="dcterms:W3CDTF">2025-02-21T13:56:00Z</dcterms:created>
  <dcterms:modified xsi:type="dcterms:W3CDTF">2025-02-21T14:00:00Z</dcterms:modified>
</cp:coreProperties>
</file>